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9C" w:rsidRPr="000A1BA9" w:rsidRDefault="0029319C" w:rsidP="004C0DC1">
      <w:pPr>
        <w:spacing w:after="150" w:line="240" w:lineRule="auto"/>
        <w:jc w:val="center"/>
        <w:rPr>
          <w:rFonts w:ascii="Times New Roman" w:eastAsia="Times New Roman" w:hAnsi="Times New Roman" w:cs="Times New Roman"/>
          <w:sz w:val="28"/>
          <w:szCs w:val="28"/>
          <w:lang w:eastAsia="pt-BR"/>
        </w:rPr>
      </w:pPr>
    </w:p>
    <w:p w:rsidR="0029319C" w:rsidRPr="000A1BA9" w:rsidRDefault="0029319C"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29319C" w:rsidRPr="000A1BA9" w:rsidRDefault="0029319C" w:rsidP="008615D7">
      <w:pPr>
        <w:spacing w:after="150" w:line="240" w:lineRule="auto"/>
        <w:jc w:val="both"/>
        <w:rPr>
          <w:rFonts w:ascii="Times New Roman" w:eastAsia="Times New Roman" w:hAnsi="Times New Roman" w:cs="Times New Roman"/>
          <w:sz w:val="24"/>
          <w:szCs w:val="24"/>
          <w:lang w:eastAsia="pt-BR"/>
        </w:rPr>
      </w:pPr>
    </w:p>
    <w:p w:rsidR="0029319C" w:rsidRPr="000A1BA9" w:rsidRDefault="0029319C"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29319C" w:rsidRPr="000A1BA9" w:rsidRDefault="0029319C" w:rsidP="008918E4">
      <w:pPr>
        <w:autoSpaceDE w:val="0"/>
        <w:autoSpaceDN w:val="0"/>
        <w:adjustRightInd w:val="0"/>
        <w:spacing w:after="0" w:line="240" w:lineRule="auto"/>
        <w:rPr>
          <w:rFonts w:ascii="Times New Roman" w:hAnsi="Times New Roman" w:cs="Times New Roman"/>
          <w:b/>
          <w:bCs/>
          <w:sz w:val="24"/>
          <w:szCs w:val="24"/>
        </w:rPr>
      </w:pPr>
    </w:p>
    <w:p w:rsidR="0029319C" w:rsidRPr="000A1BA9" w:rsidRDefault="0029319C"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ÂNGELA PIMENTEL</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00.701.396/0001-02</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w:t>
      </w:r>
      <w:r w:rsidR="00132325">
        <w:rPr>
          <w:rFonts w:ascii="Times New Roman" w:hAnsi="Times New Roman" w:cs="Times New Roman"/>
          <w:sz w:val="24"/>
          <w:szCs w:val="24"/>
        </w:rPr>
        <w:t>o</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COLÉGIO ESTADUAL ÂNGELA PIMENTEL</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RUBIATABA</w:t>
      </w:r>
      <w:r w:rsidRPr="000A1BA9">
        <w:rPr>
          <w:rFonts w:ascii="Times New Roman" w:hAnsi="Times New Roman" w:cs="Times New Roman"/>
          <w:sz w:val="24"/>
          <w:szCs w:val="24"/>
        </w:rPr>
        <w:t xml:space="preserve">, representado neste ato pelo Presidente do </w:t>
      </w:r>
      <w:proofErr w:type="gramStart"/>
      <w:r w:rsidRPr="000A1BA9">
        <w:rPr>
          <w:rFonts w:ascii="Times New Roman" w:hAnsi="Times New Roman" w:cs="Times New Roman"/>
          <w:sz w:val="24"/>
          <w:szCs w:val="24"/>
        </w:rPr>
        <w:t>Conselho,</w:t>
      </w:r>
      <w:proofErr w:type="gramEnd"/>
      <w:r w:rsidRPr="00604C26">
        <w:rPr>
          <w:rFonts w:ascii="Times New Roman" w:hAnsi="Times New Roman" w:cs="Times New Roman"/>
          <w:b/>
          <w:noProof/>
          <w:sz w:val="24"/>
          <w:szCs w:val="24"/>
        </w:rPr>
        <w:t>WAGNER QUEIROZ</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326.987.471-53</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1501822 SSP/GO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7D65B7">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7D65B7">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RUA JOSÉ VIRGÍLIO DE BARROS, S/N, CENTRO - DISTRITO WALDELÂNDIA</w:t>
      </w:r>
      <w:r w:rsidR="00132325">
        <w:rPr>
          <w:rFonts w:ascii="Times New Roman" w:hAnsi="Times New Roman" w:cs="Times New Roman"/>
          <w:b/>
          <w:bCs/>
          <w:noProof/>
          <w:sz w:val="24"/>
          <w:szCs w:val="24"/>
        </w:rPr>
        <w:t>-RUBIATABA/GO</w:t>
      </w:r>
      <w:r w:rsidRPr="000A1BA9">
        <w:rPr>
          <w:rFonts w:ascii="Times New Roman" w:hAnsi="Times New Roman" w:cs="Times New Roman"/>
          <w:b/>
          <w:bCs/>
          <w:sz w:val="24"/>
          <w:szCs w:val="24"/>
        </w:rPr>
        <w:t>.</w:t>
      </w:r>
    </w:p>
    <w:p w:rsidR="0029319C" w:rsidRPr="000A1BA9" w:rsidRDefault="0029319C" w:rsidP="00450B5E">
      <w:pPr>
        <w:autoSpaceDE w:val="0"/>
        <w:autoSpaceDN w:val="0"/>
        <w:adjustRightInd w:val="0"/>
        <w:spacing w:after="0" w:line="360" w:lineRule="auto"/>
        <w:jc w:val="both"/>
        <w:rPr>
          <w:rFonts w:ascii="Times New Roman" w:hAnsi="Times New Roman" w:cs="Times New Roman"/>
          <w:sz w:val="24"/>
          <w:szCs w:val="24"/>
        </w:rPr>
      </w:pPr>
    </w:p>
    <w:p w:rsidR="0029319C" w:rsidRPr="000A1BA9"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132325"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w:t>
      </w:r>
    </w:p>
    <w:p w:rsidR="0029319C" w:rsidRPr="00132325"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985293" w:rsidRPr="00343E79" w:rsidTr="00C27B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5293" w:rsidRPr="00132325" w:rsidRDefault="006637FA" w:rsidP="00C27BA6">
            <w:pPr>
              <w:spacing w:after="0" w:line="360" w:lineRule="auto"/>
              <w:jc w:val="both"/>
              <w:rPr>
                <w:rFonts w:ascii="Times New Roman" w:eastAsia="Times New Roman" w:hAnsi="Times New Roman" w:cs="Times New Roman"/>
                <w:color w:val="FFFFFF" w:themeColor="background1"/>
                <w:sz w:val="24"/>
                <w:szCs w:val="24"/>
                <w:lang w:eastAsia="pt-BR"/>
              </w:rPr>
            </w:pPr>
            <w:r w:rsidRPr="00132325">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5293" w:rsidRPr="00132325" w:rsidRDefault="00132325" w:rsidP="00C27BA6">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132325">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5293" w:rsidRPr="00132325" w:rsidRDefault="00132325" w:rsidP="00C27BA6">
            <w:pPr>
              <w:spacing w:after="0" w:line="360" w:lineRule="auto"/>
              <w:jc w:val="both"/>
              <w:rPr>
                <w:rFonts w:ascii="Times New Roman" w:eastAsia="Times New Roman" w:hAnsi="Times New Roman" w:cs="Times New Roman"/>
                <w:color w:val="FFFFFF" w:themeColor="background1"/>
                <w:sz w:val="24"/>
                <w:szCs w:val="24"/>
                <w:lang w:eastAsia="pt-BR"/>
              </w:rPr>
            </w:pPr>
            <w:r w:rsidRPr="00132325">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132325">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5293" w:rsidRPr="00132325" w:rsidRDefault="00132325" w:rsidP="00C27BA6">
            <w:pPr>
              <w:spacing w:after="0" w:line="360" w:lineRule="auto"/>
              <w:jc w:val="center"/>
              <w:rPr>
                <w:rFonts w:ascii="Times New Roman" w:eastAsia="Times New Roman" w:hAnsi="Times New Roman" w:cs="Times New Roman"/>
                <w:color w:val="FFFFFF" w:themeColor="background1"/>
                <w:sz w:val="24"/>
                <w:szCs w:val="24"/>
                <w:lang w:eastAsia="pt-BR"/>
              </w:rPr>
            </w:pPr>
            <w:r w:rsidRPr="00132325">
              <w:rPr>
                <w:rFonts w:ascii="Times New Roman" w:eastAsia="Times New Roman" w:hAnsi="Times New Roman" w:cs="Times New Roman"/>
                <w:color w:val="FFFFFF" w:themeColor="background1"/>
                <w:sz w:val="24"/>
                <w:szCs w:val="24"/>
                <w:lang w:eastAsia="pt-BR"/>
              </w:rPr>
              <w:t>Quantidade (total do período)</w:t>
            </w:r>
          </w:p>
          <w:p w:rsidR="00985293" w:rsidRPr="00132325" w:rsidRDefault="00985293" w:rsidP="00C27BA6">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5293" w:rsidRPr="00132325" w:rsidRDefault="00132325" w:rsidP="00C27BA6">
            <w:pPr>
              <w:spacing w:after="0" w:line="360" w:lineRule="auto"/>
              <w:jc w:val="center"/>
              <w:rPr>
                <w:rFonts w:ascii="Times New Roman" w:eastAsia="Times New Roman" w:hAnsi="Times New Roman" w:cs="Times New Roman"/>
                <w:color w:val="FFFFFF" w:themeColor="background1"/>
                <w:sz w:val="24"/>
                <w:szCs w:val="24"/>
                <w:lang w:eastAsia="pt-BR"/>
              </w:rPr>
            </w:pPr>
            <w:r w:rsidRPr="00132325">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132325">
              <w:rPr>
                <w:rFonts w:ascii="Times New Roman" w:eastAsia="Times New Roman" w:hAnsi="Times New Roman" w:cs="Times New Roman"/>
                <w:color w:val="FFFFFF" w:themeColor="background1"/>
                <w:sz w:val="24"/>
                <w:szCs w:val="24"/>
                <w:lang w:eastAsia="pt-BR"/>
              </w:rPr>
              <w:t>r$</w:t>
            </w:r>
            <w:proofErr w:type="spellEnd"/>
            <w:proofErr w:type="gramEnd"/>
            <w:r w:rsidRPr="00132325">
              <w:rPr>
                <w:rFonts w:ascii="Times New Roman" w:eastAsia="Times New Roman" w:hAnsi="Times New Roman" w:cs="Times New Roman"/>
                <w:color w:val="FFFFFF" w:themeColor="background1"/>
                <w:sz w:val="24"/>
                <w:szCs w:val="24"/>
                <w:lang w:eastAsia="pt-BR"/>
              </w:rPr>
              <w:t>)</w:t>
            </w:r>
          </w:p>
        </w:tc>
      </w:tr>
      <w:tr w:rsidR="00985293" w:rsidRPr="00343E79" w:rsidTr="00132325">
        <w:trPr>
          <w:trHeight w:val="1276"/>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5293" w:rsidRPr="00132325" w:rsidRDefault="00985293" w:rsidP="00C27BA6">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5293" w:rsidRPr="00132325" w:rsidRDefault="00985293" w:rsidP="00C27BA6">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5293" w:rsidRPr="00132325" w:rsidRDefault="00985293" w:rsidP="00C27BA6">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5293" w:rsidRPr="00132325" w:rsidRDefault="00985293" w:rsidP="00C27BA6">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5293" w:rsidRPr="00132325" w:rsidRDefault="006637FA" w:rsidP="00C27BA6">
            <w:pPr>
              <w:spacing w:after="0" w:line="360" w:lineRule="auto"/>
              <w:jc w:val="center"/>
              <w:rPr>
                <w:rFonts w:ascii="Times New Roman" w:eastAsia="Times New Roman" w:hAnsi="Times New Roman" w:cs="Times New Roman"/>
                <w:color w:val="FFFFFF" w:themeColor="background1"/>
                <w:sz w:val="24"/>
                <w:szCs w:val="24"/>
                <w:lang w:eastAsia="pt-BR"/>
              </w:rPr>
            </w:pPr>
            <w:r w:rsidRPr="00132325">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5293" w:rsidRPr="00132325" w:rsidRDefault="006637FA" w:rsidP="00C27BA6">
            <w:pPr>
              <w:spacing w:after="0" w:line="360" w:lineRule="auto"/>
              <w:jc w:val="center"/>
              <w:rPr>
                <w:rFonts w:ascii="Times New Roman" w:eastAsia="Times New Roman" w:hAnsi="Times New Roman" w:cs="Times New Roman"/>
                <w:color w:val="FFFFFF" w:themeColor="background1"/>
                <w:sz w:val="24"/>
                <w:szCs w:val="24"/>
                <w:lang w:eastAsia="pt-BR"/>
              </w:rPr>
            </w:pPr>
            <w:r w:rsidRPr="00132325">
              <w:rPr>
                <w:rFonts w:ascii="Times New Roman" w:eastAsia="Times New Roman" w:hAnsi="Times New Roman" w:cs="Times New Roman"/>
                <w:color w:val="FFFFFF" w:themeColor="background1"/>
                <w:sz w:val="24"/>
                <w:szCs w:val="24"/>
                <w:lang w:eastAsia="pt-BR"/>
              </w:rPr>
              <w:t>VALOR TOTAL</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134,70</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rPr>
                <w:rFonts w:ascii="Times New Roman" w:hAnsi="Times New Roman" w:cs="Times New Roman"/>
                <w:sz w:val="24"/>
                <w:szCs w:val="24"/>
              </w:rPr>
            </w:pPr>
            <w:r w:rsidRPr="00343E79">
              <w:rPr>
                <w:rFonts w:ascii="Times New Roman" w:hAnsi="Times New Roman" w:cs="Times New Roman"/>
                <w:sz w:val="24"/>
                <w:szCs w:val="24"/>
              </w:rPr>
              <w:t>ABÓBORA CABOTIÃN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jc w:val="center"/>
              <w:rPr>
                <w:rFonts w:ascii="Times New Roman" w:hAnsi="Times New Roman" w:cs="Times New Roman"/>
                <w:sz w:val="24"/>
                <w:szCs w:val="24"/>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jc w:val="center"/>
              <w:rPr>
                <w:rFonts w:ascii="Times New Roman" w:hAnsi="Times New Roman" w:cs="Times New Roman"/>
                <w:sz w:val="24"/>
                <w:szCs w:val="24"/>
              </w:rPr>
            </w:pPr>
            <w:r w:rsidRPr="00343E79">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jc w:val="center"/>
              <w:rPr>
                <w:rFonts w:ascii="Times New Roman" w:hAnsi="Times New Roman" w:cs="Times New Roman"/>
                <w:sz w:val="24"/>
                <w:szCs w:val="24"/>
              </w:rPr>
            </w:pPr>
            <w:r w:rsidRPr="00343E79">
              <w:rPr>
                <w:rFonts w:ascii="Times New Roman" w:hAnsi="Times New Roman" w:cs="Times New Roman"/>
                <w:sz w:val="24"/>
                <w:szCs w:val="24"/>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jc w:val="center"/>
              <w:rPr>
                <w:rFonts w:ascii="Times New Roman" w:hAnsi="Times New Roman" w:cs="Times New Roman"/>
                <w:sz w:val="24"/>
                <w:szCs w:val="24"/>
              </w:rPr>
            </w:pPr>
            <w:r w:rsidRPr="00343E79">
              <w:rPr>
                <w:rFonts w:ascii="Times New Roman" w:hAnsi="Times New Roman" w:cs="Times New Roman"/>
                <w:sz w:val="24"/>
                <w:szCs w:val="24"/>
              </w:rPr>
              <w:t>55,35</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rPr>
                <w:rFonts w:ascii="Times New Roman" w:hAnsi="Times New Roman" w:cs="Times New Roman"/>
                <w:sz w:val="24"/>
                <w:szCs w:val="24"/>
              </w:rPr>
            </w:pPr>
            <w:r w:rsidRPr="00343E79">
              <w:rPr>
                <w:rFonts w:ascii="Times New Roman" w:hAnsi="Times New Roman" w:cs="Times New Roman"/>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jc w:val="center"/>
              <w:rPr>
                <w:rFonts w:ascii="Times New Roman" w:hAnsi="Times New Roman" w:cs="Times New Roman"/>
                <w:sz w:val="24"/>
                <w:szCs w:val="24"/>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jc w:val="center"/>
              <w:rPr>
                <w:rFonts w:ascii="Times New Roman" w:hAnsi="Times New Roman" w:cs="Times New Roman"/>
                <w:sz w:val="24"/>
                <w:szCs w:val="24"/>
              </w:rPr>
            </w:pPr>
            <w:r w:rsidRPr="00343E79">
              <w:rPr>
                <w:rFonts w:ascii="Times New Roman" w:hAnsi="Times New Roman" w:cs="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jc w:val="center"/>
              <w:rPr>
                <w:rFonts w:ascii="Times New Roman" w:hAnsi="Times New Roman" w:cs="Times New Roman"/>
                <w:sz w:val="24"/>
                <w:szCs w:val="24"/>
              </w:rPr>
            </w:pPr>
            <w:r w:rsidRPr="00343E79">
              <w:rPr>
                <w:rFonts w:ascii="Times New Roman" w:hAnsi="Times New Roman" w:cs="Times New Roman"/>
                <w:sz w:val="24"/>
                <w:szCs w:val="24"/>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jc w:val="center"/>
              <w:rPr>
                <w:rFonts w:ascii="Times New Roman" w:hAnsi="Times New Roman" w:cs="Times New Roman"/>
                <w:sz w:val="24"/>
                <w:szCs w:val="24"/>
              </w:rPr>
            </w:pPr>
            <w:r w:rsidRPr="00343E79">
              <w:rPr>
                <w:rFonts w:ascii="Times New Roman" w:hAnsi="Times New Roman" w:cs="Times New Roman"/>
                <w:sz w:val="24"/>
                <w:szCs w:val="24"/>
              </w:rPr>
              <w:t>24,45</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35,90</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2,33</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 xml:space="preserve">06 </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239,20</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34,90</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4,83</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180,95</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140,70</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65,50</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245,40</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136,40</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34,90</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 xml:space="preserve">15 </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270,00</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10,38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155,70</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39,50</w:t>
            </w:r>
          </w:p>
        </w:tc>
      </w:tr>
      <w:tr w:rsidR="00985293" w:rsidRPr="00343E79" w:rsidTr="00C27B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412F32" w:rsidP="00C27BA6">
            <w:pPr>
              <w:spacing w:after="0" w:line="240" w:lineRule="auto"/>
              <w:jc w:val="both"/>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4,84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5293" w:rsidRPr="00343E79" w:rsidRDefault="00985293" w:rsidP="00C27BA6">
            <w:pPr>
              <w:spacing w:after="0" w:line="240" w:lineRule="auto"/>
              <w:jc w:val="center"/>
              <w:rPr>
                <w:rFonts w:ascii="Times New Roman" w:eastAsia="Times New Roman" w:hAnsi="Times New Roman" w:cs="Times New Roman"/>
                <w:sz w:val="24"/>
                <w:szCs w:val="24"/>
                <w:lang w:eastAsia="pt-BR"/>
              </w:rPr>
            </w:pPr>
            <w:r w:rsidRPr="00343E79">
              <w:rPr>
                <w:rFonts w:ascii="Times New Roman" w:eastAsia="Times New Roman" w:hAnsi="Times New Roman" w:cs="Times New Roman"/>
                <w:sz w:val="24"/>
                <w:szCs w:val="24"/>
                <w:lang w:eastAsia="pt-BR"/>
              </w:rPr>
              <w:t>48,40</w:t>
            </w:r>
          </w:p>
        </w:tc>
      </w:tr>
    </w:tbl>
    <w:p w:rsidR="0029319C" w:rsidRPr="000A1BA9" w:rsidRDefault="0029319C"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29319C" w:rsidRPr="000A1BA9" w:rsidRDefault="0029319C" w:rsidP="00362A83">
      <w:pPr>
        <w:spacing w:after="150" w:line="240" w:lineRule="auto"/>
        <w:jc w:val="both"/>
        <w:rPr>
          <w:rFonts w:ascii="Times New Roman" w:hAnsi="Times New Roman" w:cs="Times New Roman"/>
          <w:b/>
          <w:sz w:val="20"/>
          <w:szCs w:val="20"/>
        </w:rPr>
      </w:pP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29319C"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132325" w:rsidRDefault="00132325" w:rsidP="00450B5E">
      <w:pPr>
        <w:spacing w:after="150" w:line="360" w:lineRule="auto"/>
        <w:jc w:val="both"/>
        <w:rPr>
          <w:rFonts w:ascii="Times New Roman" w:eastAsia="Times New Roman" w:hAnsi="Times New Roman" w:cs="Times New Roman"/>
          <w:sz w:val="24"/>
          <w:szCs w:val="24"/>
          <w:lang w:eastAsia="pt-BR"/>
        </w:rPr>
      </w:pPr>
    </w:p>
    <w:p w:rsidR="00132325" w:rsidRPr="000A1BA9" w:rsidRDefault="00132325" w:rsidP="00450B5E">
      <w:pPr>
        <w:spacing w:after="150" w:line="360" w:lineRule="auto"/>
        <w:jc w:val="both"/>
        <w:rPr>
          <w:rFonts w:ascii="Times New Roman" w:eastAsia="Times New Roman" w:hAnsi="Times New Roman" w:cs="Times New Roman"/>
          <w:sz w:val="24"/>
          <w:szCs w:val="24"/>
          <w:lang w:eastAsia="pt-BR"/>
        </w:rPr>
      </w:pPr>
    </w:p>
    <w:p w:rsidR="0029319C" w:rsidRPr="000A1BA9"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lastRenderedPageBreak/>
        <w:t>4. HABILITAÇÃO DO FORNECEDOR</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29319C" w:rsidRPr="000A1BA9"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do agricultor familiar participante, emitido nos últimos 60 dias;</w:t>
      </w:r>
    </w:p>
    <w:p w:rsidR="0029319C" w:rsidRPr="000A1BA9"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29319C" w:rsidRPr="000A1BA9" w:rsidRDefault="0029319C"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29319C" w:rsidRPr="000A1BA9" w:rsidRDefault="0029319C"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29319C" w:rsidRPr="000A1BA9" w:rsidRDefault="0029319C"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29319C" w:rsidRPr="000A1BA9"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II - O extrato da DAP Física de cada agricultor familiar participante, emitido nos últimos 60 dias;</w:t>
      </w:r>
    </w:p>
    <w:p w:rsidR="0029319C" w:rsidRPr="000A1BA9" w:rsidRDefault="0029319C"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29319C" w:rsidRPr="000A1BA9" w:rsidRDefault="0029319C"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29319C" w:rsidRPr="000A1BA9" w:rsidRDefault="0029319C"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29319C" w:rsidRPr="000A1BA9" w:rsidRDefault="0029319C"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29319C" w:rsidRPr="000A1BA9"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29319C" w:rsidRPr="000A1BA9" w:rsidRDefault="0029319C"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29319C" w:rsidRPr="000A1BA9" w:rsidRDefault="0029319C"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29319C" w:rsidRPr="000A1BA9" w:rsidRDefault="0029319C"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29319C" w:rsidRPr="000A1BA9" w:rsidRDefault="0029319C"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29319C" w:rsidRPr="000A1BA9" w:rsidRDefault="0029319C"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w:t>
      </w:r>
      <w:r w:rsidRPr="000A1BA9">
        <w:rPr>
          <w:rFonts w:ascii="Times New Roman" w:eastAsia="Times New Roman" w:hAnsi="Times New Roman" w:cs="Times New Roman"/>
          <w:b/>
          <w:sz w:val="24"/>
          <w:szCs w:val="24"/>
          <w:lang w:eastAsia="pt-BR"/>
        </w:rPr>
        <w:lastRenderedPageBreak/>
        <w:t xml:space="preserve">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29319C" w:rsidRPr="000A1BA9" w:rsidRDefault="0029319C"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29319C" w:rsidRPr="000A1BA9" w:rsidRDefault="0029319C"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29319C" w:rsidRPr="000A1BA9" w:rsidRDefault="0029319C"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XI- Apresentar cópia do Alvará Sanitário atualizado e em plena validade;</w:t>
      </w:r>
    </w:p>
    <w:p w:rsidR="0029319C" w:rsidRPr="000A1BA9" w:rsidRDefault="0029319C"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29319C" w:rsidRPr="000A1BA9" w:rsidRDefault="0029319C" w:rsidP="0049456E">
      <w:pPr>
        <w:spacing w:after="150" w:line="360" w:lineRule="auto"/>
        <w:jc w:val="both"/>
        <w:rPr>
          <w:rFonts w:ascii="Times New Roman" w:hAnsi="Times New Roman" w:cs="Times New Roman"/>
          <w:sz w:val="24"/>
          <w:szCs w:val="24"/>
        </w:rPr>
      </w:pPr>
    </w:p>
    <w:p w:rsidR="0029319C" w:rsidRPr="000A1BA9"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29319C" w:rsidRPr="000A1BA9"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319C" w:rsidRPr="007D65B7" w:rsidRDefault="0029319C" w:rsidP="00C52E61">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5.5. </w:t>
      </w:r>
      <w:r w:rsidRPr="007D65B7">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132325" w:rsidRPr="000A1BA9" w:rsidRDefault="00132325" w:rsidP="00C52E61">
      <w:pPr>
        <w:spacing w:after="150" w:line="360" w:lineRule="auto"/>
        <w:jc w:val="both"/>
        <w:rPr>
          <w:rFonts w:ascii="Times New Roman" w:eastAsia="Calibri" w:hAnsi="Times New Roman" w:cs="Times New Roman"/>
        </w:rPr>
      </w:pPr>
    </w:p>
    <w:p w:rsidR="0029319C" w:rsidRPr="000A1BA9"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6. CRITÉRIOS DE SELEÇÃO DOS BENEFICIÁRIOS</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III - os Grupos Formais (organizações produtivas detentoras de Declaração de Aptidão ao PRONAF - DAP Jurídica) sobre os Grupos Informais (agricultores familiares, detentores de </w:t>
      </w:r>
      <w:r w:rsidRPr="000A1BA9">
        <w:rPr>
          <w:rFonts w:ascii="Times New Roman" w:eastAsia="Times New Roman" w:hAnsi="Times New Roman" w:cs="Times New Roman"/>
          <w:sz w:val="24"/>
          <w:szCs w:val="24"/>
          <w:lang w:eastAsia="pt-BR"/>
        </w:rPr>
        <w:lastRenderedPageBreak/>
        <w:t>Declaração de Aptidão ao PRONAF - DAP Física, organizados em grupos) e estes sobre os Fornecedores Individuais (detentores de DAP Física).</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29319C" w:rsidRPr="000A1BA9" w:rsidRDefault="0029319C"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Proposta que contemple a totalidade do item;</w:t>
      </w:r>
    </w:p>
    <w:p w:rsidR="0029319C" w:rsidRPr="000A1BA9" w:rsidRDefault="0029319C"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29319C" w:rsidRPr="000A1BA9" w:rsidRDefault="0029319C"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t>III.  Maior percentual de mulheres sócias da cooperativa;</w:t>
      </w:r>
    </w:p>
    <w:p w:rsidR="0029319C" w:rsidRPr="000A1BA9" w:rsidRDefault="0029319C"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29319C" w:rsidRPr="000A1BA9" w:rsidRDefault="0029319C"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29319C" w:rsidRPr="000A1BA9" w:rsidRDefault="0029319C"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29319C" w:rsidRPr="000A1BA9" w:rsidRDefault="0029319C"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29319C" w:rsidRPr="000A1BA9" w:rsidRDefault="0029319C" w:rsidP="00450B5E">
      <w:pPr>
        <w:pStyle w:val="Default"/>
        <w:spacing w:line="360" w:lineRule="auto"/>
        <w:rPr>
          <w:rFonts w:ascii="Times New Roman" w:eastAsia="Times New Roman" w:hAnsi="Times New Roman" w:cs="Times New Roman"/>
          <w:b/>
          <w:color w:val="auto"/>
          <w:lang w:eastAsia="pt-BR"/>
        </w:rPr>
      </w:pPr>
    </w:p>
    <w:p w:rsidR="0029319C" w:rsidRPr="000A1BA9" w:rsidRDefault="0029319C"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29319C" w:rsidRPr="000A1BA9" w:rsidRDefault="0029319C"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29319C" w:rsidRPr="000A1BA9" w:rsidRDefault="0029319C" w:rsidP="00450B5E">
      <w:pPr>
        <w:pStyle w:val="Default"/>
        <w:spacing w:line="360" w:lineRule="auto"/>
        <w:jc w:val="both"/>
        <w:rPr>
          <w:rFonts w:ascii="Times New Roman" w:hAnsi="Times New Roman" w:cs="Times New Roman"/>
          <w:color w:val="auto"/>
        </w:rPr>
      </w:pPr>
    </w:p>
    <w:p w:rsidR="0029319C" w:rsidRPr="000A1BA9" w:rsidRDefault="0029319C"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CHAMADA PÚBLICA Nº 002/2016 </w:t>
      </w:r>
    </w:p>
    <w:p w:rsidR="0029319C" w:rsidRPr="000A1BA9" w:rsidRDefault="0029319C"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29319C" w:rsidRPr="000A1BA9" w:rsidRDefault="0029319C"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29319C" w:rsidRPr="00132325" w:rsidRDefault="0029319C" w:rsidP="00132325">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29319C" w:rsidRDefault="0029319C" w:rsidP="00450B5E">
      <w:pPr>
        <w:pStyle w:val="Default"/>
        <w:spacing w:line="360" w:lineRule="auto"/>
        <w:jc w:val="center"/>
        <w:rPr>
          <w:rFonts w:ascii="Times New Roman" w:hAnsi="Times New Roman" w:cs="Times New Roman"/>
          <w:b/>
          <w:bCs/>
          <w:color w:val="auto"/>
        </w:rPr>
      </w:pPr>
    </w:p>
    <w:p w:rsidR="007D65B7" w:rsidRDefault="007D65B7" w:rsidP="00450B5E">
      <w:pPr>
        <w:pStyle w:val="Default"/>
        <w:spacing w:line="360" w:lineRule="auto"/>
        <w:jc w:val="center"/>
        <w:rPr>
          <w:rFonts w:ascii="Times New Roman" w:hAnsi="Times New Roman" w:cs="Times New Roman"/>
          <w:b/>
          <w:bCs/>
          <w:color w:val="auto"/>
        </w:rPr>
      </w:pPr>
    </w:p>
    <w:p w:rsidR="007D65B7" w:rsidRDefault="007D65B7" w:rsidP="00450B5E">
      <w:pPr>
        <w:pStyle w:val="Default"/>
        <w:spacing w:line="360" w:lineRule="auto"/>
        <w:jc w:val="center"/>
        <w:rPr>
          <w:rFonts w:ascii="Times New Roman" w:hAnsi="Times New Roman" w:cs="Times New Roman"/>
          <w:b/>
          <w:bCs/>
          <w:color w:val="auto"/>
        </w:rPr>
      </w:pPr>
    </w:p>
    <w:p w:rsidR="007D65B7" w:rsidRPr="000A1BA9" w:rsidRDefault="007D65B7" w:rsidP="00450B5E">
      <w:pPr>
        <w:pStyle w:val="Default"/>
        <w:spacing w:line="360" w:lineRule="auto"/>
        <w:jc w:val="center"/>
        <w:rPr>
          <w:rFonts w:ascii="Times New Roman" w:hAnsi="Times New Roman" w:cs="Times New Roman"/>
          <w:b/>
          <w:bCs/>
          <w:color w:val="auto"/>
        </w:rPr>
      </w:pPr>
    </w:p>
    <w:p w:rsidR="0029319C" w:rsidRPr="000A1BA9" w:rsidRDefault="0029319C"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29319C" w:rsidRPr="000A1BA9" w:rsidRDefault="0029319C"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29319C" w:rsidRPr="000A1BA9" w:rsidRDefault="0029319C"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29319C" w:rsidRPr="00132325" w:rsidRDefault="0029319C" w:rsidP="00132325">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7D65B7" w:rsidRDefault="007D65B7"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29319C" w:rsidRPr="000A1BA9" w:rsidRDefault="0029319C"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t xml:space="preserve">8. </w:t>
      </w:r>
      <w:r w:rsidRPr="000A1BA9">
        <w:rPr>
          <w:rFonts w:ascii="Times New Roman" w:eastAsia="Calibri" w:hAnsi="Times New Roman" w:cs="Times New Roman"/>
          <w:b/>
          <w:bCs/>
          <w:sz w:val="24"/>
          <w:szCs w:val="24"/>
        </w:rPr>
        <w:t>DOS RECURSOS ADMINISTRATIVOS</w:t>
      </w:r>
    </w:p>
    <w:p w:rsidR="0029319C" w:rsidRPr="000A1BA9"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29319C" w:rsidRPr="000A1BA9" w:rsidRDefault="0029319C" w:rsidP="00C10707">
      <w:pPr>
        <w:ind w:right="908"/>
        <w:jc w:val="both"/>
        <w:rPr>
          <w:rFonts w:ascii="Times New Roman" w:eastAsia="Times New Roman" w:hAnsi="Times New Roman" w:cs="Times New Roman"/>
          <w:b/>
          <w:sz w:val="24"/>
          <w:szCs w:val="24"/>
          <w:lang w:eastAsia="pt-BR"/>
        </w:rPr>
      </w:pPr>
    </w:p>
    <w:p w:rsidR="0029319C" w:rsidRPr="000A1BA9" w:rsidRDefault="0029319C"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29319C" w:rsidRPr="000A1BA9" w:rsidRDefault="0029319C"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w:t>
      </w:r>
      <w:r w:rsidR="007D65B7">
        <w:rPr>
          <w:rFonts w:ascii="Times New Roman" w:hAnsi="Times New Roman" w:cs="Times New Roman"/>
          <w:sz w:val="24"/>
          <w:szCs w:val="24"/>
        </w:rPr>
        <w:t>Pública deverão ser entregues no</w:t>
      </w:r>
      <w:r w:rsidRPr="000A1BA9">
        <w:rPr>
          <w:rFonts w:ascii="Times New Roman" w:hAnsi="Times New Roman" w:cs="Times New Roman"/>
          <w:sz w:val="24"/>
          <w:szCs w:val="24"/>
        </w:rPr>
        <w:t xml:space="preserve"> </w:t>
      </w:r>
      <w:r w:rsidRPr="00604C26">
        <w:rPr>
          <w:rFonts w:ascii="Times New Roman" w:hAnsi="Times New Roman" w:cs="Times New Roman"/>
          <w:b/>
          <w:noProof/>
          <w:sz w:val="24"/>
          <w:szCs w:val="24"/>
        </w:rPr>
        <w:t>COLÉGIO ESTADUAL ÂNGELA PIMENTEL</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RUA JOSÉ VIRGÍLIO DE BARROS, S/N, CENTRO - DISTRITO WALDELÂNDIA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132325">
        <w:rPr>
          <w:rFonts w:ascii="Times New Roman" w:hAnsi="Times New Roman" w:cs="Times New Roman"/>
          <w:b/>
          <w:bCs/>
          <w:noProof/>
          <w:sz w:val="24"/>
          <w:szCs w:val="24"/>
        </w:rPr>
        <w:t>/GO</w:t>
      </w:r>
      <w:r w:rsidR="007D65B7">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7D65B7">
        <w:rPr>
          <w:rFonts w:ascii="Times New Roman" w:hAnsi="Times New Roman" w:cs="Times New Roman"/>
          <w:sz w:val="24"/>
          <w:szCs w:val="24"/>
        </w:rPr>
        <w:t xml:space="preserve"> </w:t>
      </w:r>
      <w:r w:rsidR="007D65B7">
        <w:rPr>
          <w:rFonts w:ascii="Times New Roman" w:hAnsi="Times New Roman" w:cs="Times New Roman"/>
          <w:b/>
          <w:sz w:val="24"/>
          <w:szCs w:val="24"/>
        </w:rPr>
        <w:t>16</w:t>
      </w:r>
      <w:r w:rsidR="007D65B7">
        <w:rPr>
          <w:rFonts w:ascii="Times New Roman" w:hAnsi="Times New Roman" w:cs="Times New Roman"/>
          <w:sz w:val="24"/>
          <w:szCs w:val="24"/>
        </w:rPr>
        <w:t xml:space="preserve"> de </w:t>
      </w:r>
      <w:r w:rsidR="007D65B7">
        <w:rPr>
          <w:rFonts w:ascii="Times New Roman" w:hAnsi="Times New Roman" w:cs="Times New Roman"/>
          <w:b/>
          <w:sz w:val="24"/>
          <w:szCs w:val="24"/>
        </w:rPr>
        <w:t>AGOSTO</w:t>
      </w:r>
      <w:r w:rsidR="007D65B7">
        <w:rPr>
          <w:rFonts w:ascii="Times New Roman" w:hAnsi="Times New Roman" w:cs="Times New Roman"/>
          <w:sz w:val="24"/>
          <w:szCs w:val="24"/>
        </w:rPr>
        <w:t xml:space="preserve"> até o dia </w:t>
      </w:r>
      <w:r w:rsidR="007D65B7">
        <w:rPr>
          <w:rFonts w:ascii="Times New Roman" w:hAnsi="Times New Roman" w:cs="Times New Roman"/>
          <w:b/>
          <w:sz w:val="24"/>
          <w:szCs w:val="24"/>
        </w:rPr>
        <w:t>19</w:t>
      </w:r>
      <w:r w:rsidR="007D65B7">
        <w:rPr>
          <w:rFonts w:ascii="Times New Roman" w:hAnsi="Times New Roman" w:cs="Times New Roman"/>
          <w:sz w:val="24"/>
          <w:szCs w:val="24"/>
        </w:rPr>
        <w:t xml:space="preserve"> de </w:t>
      </w:r>
      <w:r w:rsidR="007D65B7">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861254">
        <w:rPr>
          <w:rFonts w:ascii="Times New Roman" w:hAnsi="Times New Roman" w:cs="Times New Roman"/>
          <w:b/>
          <w:sz w:val="24"/>
          <w:szCs w:val="24"/>
        </w:rPr>
        <w:t>07:00</w:t>
      </w:r>
      <w:proofErr w:type="gramEnd"/>
      <w:r w:rsidR="00861254">
        <w:rPr>
          <w:rFonts w:ascii="Times New Roman" w:hAnsi="Times New Roman" w:cs="Times New Roman"/>
          <w:sz w:val="24"/>
          <w:szCs w:val="24"/>
        </w:rPr>
        <w:t xml:space="preserve"> as </w:t>
      </w:r>
      <w:r w:rsidR="00861254">
        <w:rPr>
          <w:rFonts w:ascii="Times New Roman" w:hAnsi="Times New Roman" w:cs="Times New Roman"/>
          <w:b/>
          <w:sz w:val="24"/>
          <w:szCs w:val="24"/>
        </w:rPr>
        <w:t>11:00</w:t>
      </w:r>
      <w:r w:rsidR="00861254">
        <w:rPr>
          <w:rFonts w:ascii="Times New Roman" w:hAnsi="Times New Roman" w:cs="Times New Roman"/>
          <w:sz w:val="24"/>
          <w:szCs w:val="24"/>
        </w:rPr>
        <w:t xml:space="preserve"> </w:t>
      </w:r>
      <w:r w:rsidRPr="000A1BA9">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29319C" w:rsidRPr="000A1BA9" w:rsidRDefault="0029319C" w:rsidP="001D706E">
      <w:pPr>
        <w:ind w:right="44"/>
        <w:jc w:val="both"/>
        <w:rPr>
          <w:rFonts w:ascii="Times New Roman" w:eastAsia="Times New Roman" w:hAnsi="Times New Roman" w:cs="Times New Roman"/>
          <w:b/>
          <w:sz w:val="24"/>
          <w:szCs w:val="24"/>
          <w:lang w:eastAsia="pt-BR"/>
        </w:rPr>
      </w:pPr>
    </w:p>
    <w:p w:rsidR="0029319C" w:rsidRPr="000A1BA9" w:rsidRDefault="0029319C"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t>10. LOCAL E PERIODICIDADE DE ENTREGA DOS PRODUTOS</w:t>
      </w:r>
    </w:p>
    <w:p w:rsidR="0029319C" w:rsidRPr="000A1BA9" w:rsidRDefault="0029319C"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COLÉGIO ESTADUAL ÂNGELA PIMENTEL</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RUA JOSÉ VIRGÍLIO DE BARROS, S/N, CENTRO - DISTRITO WALDELÂNDIA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RUBIATABA</w:t>
      </w:r>
      <w:r w:rsidR="00132325">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132325" w:rsidRDefault="00132325" w:rsidP="00450B5E">
      <w:pPr>
        <w:spacing w:after="150" w:line="360" w:lineRule="auto"/>
        <w:jc w:val="both"/>
        <w:rPr>
          <w:rFonts w:ascii="Times New Roman" w:eastAsia="Times New Roman" w:hAnsi="Times New Roman" w:cs="Times New Roman"/>
          <w:b/>
          <w:sz w:val="24"/>
          <w:szCs w:val="24"/>
          <w:lang w:eastAsia="pt-BR"/>
        </w:rPr>
      </w:pPr>
    </w:p>
    <w:p w:rsidR="007D65B7" w:rsidRDefault="007D65B7" w:rsidP="00450B5E">
      <w:pPr>
        <w:spacing w:after="150" w:line="360" w:lineRule="auto"/>
        <w:jc w:val="both"/>
        <w:rPr>
          <w:rFonts w:ascii="Times New Roman" w:eastAsia="Times New Roman" w:hAnsi="Times New Roman" w:cs="Times New Roman"/>
          <w:b/>
          <w:sz w:val="24"/>
          <w:szCs w:val="24"/>
          <w:lang w:eastAsia="pt-BR"/>
        </w:rPr>
      </w:pPr>
    </w:p>
    <w:p w:rsidR="0029319C" w:rsidRPr="000A1BA9"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lastRenderedPageBreak/>
        <w:t>11. PAGAMENTO</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132325" w:rsidRDefault="00132325" w:rsidP="00450B5E">
      <w:pPr>
        <w:pStyle w:val="Corpodetexto"/>
        <w:spacing w:line="360" w:lineRule="auto"/>
        <w:rPr>
          <w:i w:val="0"/>
          <w:szCs w:val="24"/>
        </w:rPr>
      </w:pPr>
    </w:p>
    <w:p w:rsidR="0029319C" w:rsidRPr="000A1BA9" w:rsidRDefault="0029319C" w:rsidP="00450B5E">
      <w:pPr>
        <w:pStyle w:val="Corpodetexto"/>
        <w:spacing w:line="360" w:lineRule="auto"/>
        <w:rPr>
          <w:i w:val="0"/>
          <w:szCs w:val="24"/>
        </w:rPr>
      </w:pPr>
      <w:r w:rsidRPr="000A1BA9">
        <w:rPr>
          <w:i w:val="0"/>
          <w:szCs w:val="24"/>
        </w:rPr>
        <w:t>12. DAS SANÇÕES</w:t>
      </w:r>
    </w:p>
    <w:p w:rsidR="0029319C" w:rsidRPr="000A1BA9" w:rsidRDefault="0029319C"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29319C" w:rsidRPr="000A1BA9" w:rsidRDefault="0029319C" w:rsidP="00450B5E">
      <w:pPr>
        <w:pStyle w:val="Corpodetexto"/>
        <w:spacing w:line="360" w:lineRule="auto"/>
        <w:rPr>
          <w:b w:val="0"/>
          <w:i w:val="0"/>
          <w:szCs w:val="24"/>
        </w:rPr>
      </w:pPr>
    </w:p>
    <w:p w:rsidR="0029319C" w:rsidRPr="000A1BA9" w:rsidRDefault="0029319C"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29319C" w:rsidRPr="000A1BA9" w:rsidRDefault="0029319C"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II - Multa de 10% (dez por cento) sobre o valor total do contrato;</w:t>
      </w:r>
    </w:p>
    <w:p w:rsidR="0029319C" w:rsidRPr="000A1BA9" w:rsidRDefault="0029319C"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29319C" w:rsidRPr="000A1BA9" w:rsidRDefault="0029319C"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p>
    <w:p w:rsidR="0029319C" w:rsidRPr="000A1BA9"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29319C" w:rsidRPr="000A1BA9" w:rsidRDefault="0029319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29319C" w:rsidRPr="000A1BA9" w:rsidRDefault="0029319C"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29319C" w:rsidRPr="000A1BA9" w:rsidRDefault="0029319C"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29319C" w:rsidRPr="000A1BA9" w:rsidRDefault="0029319C"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t xml:space="preserve">13.6.  As certidões positivas de débito serão aceitas se, com teor de negativa; </w:t>
      </w:r>
    </w:p>
    <w:p w:rsidR="0029319C" w:rsidRPr="000A1BA9" w:rsidRDefault="0029319C"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29319C" w:rsidRPr="000A1BA9" w:rsidRDefault="0029319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29319C" w:rsidRPr="000A1BA9" w:rsidRDefault="0029319C" w:rsidP="00132325">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RUBIATABA</w:t>
      </w:r>
      <w:r w:rsidR="00132325">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7D65B7" w:rsidRPr="007D65B7">
        <w:rPr>
          <w:rFonts w:ascii="Times New Roman" w:eastAsia="Times New Roman" w:hAnsi="Times New Roman" w:cs="Times New Roman"/>
          <w:b/>
          <w:sz w:val="24"/>
          <w:szCs w:val="24"/>
          <w:lang w:eastAsia="pt-BR"/>
        </w:rPr>
        <w:t>19</w:t>
      </w:r>
      <w:r w:rsidR="007D65B7">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132325">
        <w:rPr>
          <w:rFonts w:ascii="Times New Roman" w:eastAsia="Times New Roman" w:hAnsi="Times New Roman" w:cs="Times New Roman"/>
          <w:sz w:val="24"/>
          <w:szCs w:val="24"/>
          <w:lang w:eastAsia="pt-BR"/>
        </w:rPr>
        <w:t xml:space="preserve">ês de </w:t>
      </w:r>
      <w:r w:rsidR="007D65B7" w:rsidRPr="007D65B7">
        <w:rPr>
          <w:rFonts w:ascii="Times New Roman" w:eastAsia="Times New Roman" w:hAnsi="Times New Roman" w:cs="Times New Roman"/>
          <w:b/>
          <w:sz w:val="24"/>
          <w:szCs w:val="24"/>
          <w:lang w:eastAsia="pt-BR"/>
        </w:rPr>
        <w:t>JULHO</w:t>
      </w:r>
      <w:r w:rsidR="00132325">
        <w:rPr>
          <w:rFonts w:ascii="Times New Roman" w:eastAsia="Times New Roman" w:hAnsi="Times New Roman" w:cs="Times New Roman"/>
          <w:sz w:val="24"/>
          <w:szCs w:val="24"/>
          <w:lang w:eastAsia="pt-BR"/>
        </w:rPr>
        <w:t xml:space="preserve"> de </w:t>
      </w:r>
      <w:r w:rsidR="00132325" w:rsidRPr="007D65B7">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29319C" w:rsidRPr="000A1BA9" w:rsidRDefault="0029319C" w:rsidP="00840A8B">
      <w:pPr>
        <w:spacing w:after="150" w:line="480" w:lineRule="auto"/>
        <w:rPr>
          <w:rFonts w:ascii="Times New Roman" w:eastAsia="Times New Roman" w:hAnsi="Times New Roman" w:cs="Times New Roman"/>
          <w:sz w:val="24"/>
          <w:szCs w:val="24"/>
          <w:lang w:eastAsia="pt-BR"/>
        </w:rPr>
      </w:pPr>
    </w:p>
    <w:p w:rsidR="0029319C" w:rsidRPr="000A1BA9" w:rsidRDefault="0029319C" w:rsidP="007D65B7">
      <w:pPr>
        <w:spacing w:after="150" w:line="24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WAGNER QUEIROZ</w:t>
      </w:r>
    </w:p>
    <w:p w:rsidR="0029319C" w:rsidRPr="000A1BA9" w:rsidRDefault="0029319C" w:rsidP="007D65B7">
      <w:pPr>
        <w:spacing w:after="150" w:line="24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29319C" w:rsidRPr="000A1BA9" w:rsidRDefault="0029319C" w:rsidP="007D65B7">
      <w:pPr>
        <w:spacing w:after="150" w:line="24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COLÉGIO ESTADUAL ÂNGELA PIMENTEL</w:t>
      </w:r>
    </w:p>
    <w:p w:rsidR="0029319C" w:rsidRPr="000A1BA9" w:rsidRDefault="0029319C" w:rsidP="007D65B7">
      <w:pPr>
        <w:spacing w:after="150" w:line="24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SECRETARIA DE ESTADO DE EDUCAÇÃO, CULTURA E ESPORTE</w:t>
      </w:r>
    </w:p>
    <w:sectPr w:rsidR="0029319C" w:rsidRPr="000A1BA9" w:rsidSect="0029319C">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059" w:rsidRDefault="002B7059" w:rsidP="004C0DC1">
      <w:pPr>
        <w:spacing w:after="0" w:line="240" w:lineRule="auto"/>
      </w:pPr>
      <w:r>
        <w:separator/>
      </w:r>
    </w:p>
  </w:endnote>
  <w:endnote w:type="continuationSeparator" w:id="0">
    <w:p w:rsidR="002B7059" w:rsidRDefault="002B705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Pr="00283531" w:rsidRDefault="00E76512"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76512" w:rsidRPr="003D5724" w:rsidRDefault="00E76512"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76512" w:rsidRPr="00283531"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76512" w:rsidRDefault="00E7651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76512" w:rsidRPr="00581345" w:rsidRDefault="00E76512"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059" w:rsidRDefault="002B7059" w:rsidP="004C0DC1">
      <w:pPr>
        <w:spacing w:after="0" w:line="240" w:lineRule="auto"/>
      </w:pPr>
      <w:r>
        <w:separator/>
      </w:r>
    </w:p>
  </w:footnote>
  <w:footnote w:type="continuationSeparator" w:id="0">
    <w:p w:rsidR="002B7059" w:rsidRDefault="002B705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12" w:rsidRDefault="00E7651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A0F5A"/>
    <w:rsid w:val="000A1BA9"/>
    <w:rsid w:val="000B775E"/>
    <w:rsid w:val="000C6CB2"/>
    <w:rsid w:val="000D00E9"/>
    <w:rsid w:val="000D0298"/>
    <w:rsid w:val="000D0376"/>
    <w:rsid w:val="000D14C3"/>
    <w:rsid w:val="000E52B3"/>
    <w:rsid w:val="000F2EF1"/>
    <w:rsid w:val="00102E85"/>
    <w:rsid w:val="001133D8"/>
    <w:rsid w:val="0012070C"/>
    <w:rsid w:val="00122755"/>
    <w:rsid w:val="00132325"/>
    <w:rsid w:val="001353AD"/>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67746"/>
    <w:rsid w:val="0029319C"/>
    <w:rsid w:val="00297C3D"/>
    <w:rsid w:val="002A1CA9"/>
    <w:rsid w:val="002A739F"/>
    <w:rsid w:val="002B1996"/>
    <w:rsid w:val="002B609F"/>
    <w:rsid w:val="002B7059"/>
    <w:rsid w:val="002C25D7"/>
    <w:rsid w:val="002C2B84"/>
    <w:rsid w:val="002D64FB"/>
    <w:rsid w:val="003007B1"/>
    <w:rsid w:val="00313ABE"/>
    <w:rsid w:val="00333365"/>
    <w:rsid w:val="00350855"/>
    <w:rsid w:val="00357386"/>
    <w:rsid w:val="0035777B"/>
    <w:rsid w:val="003627F8"/>
    <w:rsid w:val="00362A83"/>
    <w:rsid w:val="003708B3"/>
    <w:rsid w:val="003806E7"/>
    <w:rsid w:val="003977F8"/>
    <w:rsid w:val="003A52A2"/>
    <w:rsid w:val="003B1143"/>
    <w:rsid w:val="003C07A6"/>
    <w:rsid w:val="003D0634"/>
    <w:rsid w:val="003D579C"/>
    <w:rsid w:val="003F13EE"/>
    <w:rsid w:val="00412F32"/>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E49FA"/>
    <w:rsid w:val="004F5CBF"/>
    <w:rsid w:val="00503899"/>
    <w:rsid w:val="00545C39"/>
    <w:rsid w:val="00570847"/>
    <w:rsid w:val="00576F33"/>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0287"/>
    <w:rsid w:val="00647621"/>
    <w:rsid w:val="00655F1E"/>
    <w:rsid w:val="00657CD6"/>
    <w:rsid w:val="00660AE1"/>
    <w:rsid w:val="006637FA"/>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D65B7"/>
    <w:rsid w:val="007E398B"/>
    <w:rsid w:val="007F3DBF"/>
    <w:rsid w:val="007F7AD9"/>
    <w:rsid w:val="00811698"/>
    <w:rsid w:val="00813D1C"/>
    <w:rsid w:val="00840A8B"/>
    <w:rsid w:val="00851193"/>
    <w:rsid w:val="008604A6"/>
    <w:rsid w:val="00861254"/>
    <w:rsid w:val="00861279"/>
    <w:rsid w:val="008615D7"/>
    <w:rsid w:val="00866C56"/>
    <w:rsid w:val="0088266E"/>
    <w:rsid w:val="00884D87"/>
    <w:rsid w:val="008856FB"/>
    <w:rsid w:val="008918E4"/>
    <w:rsid w:val="008C3B26"/>
    <w:rsid w:val="008D216C"/>
    <w:rsid w:val="008F18A2"/>
    <w:rsid w:val="008F2BB1"/>
    <w:rsid w:val="008F3EB4"/>
    <w:rsid w:val="009139BE"/>
    <w:rsid w:val="00916691"/>
    <w:rsid w:val="00921BC2"/>
    <w:rsid w:val="0092607A"/>
    <w:rsid w:val="00933831"/>
    <w:rsid w:val="00944287"/>
    <w:rsid w:val="00945967"/>
    <w:rsid w:val="00951E98"/>
    <w:rsid w:val="0095385C"/>
    <w:rsid w:val="00984EF4"/>
    <w:rsid w:val="00985293"/>
    <w:rsid w:val="009A160B"/>
    <w:rsid w:val="009D79C9"/>
    <w:rsid w:val="009E4C65"/>
    <w:rsid w:val="009F19A4"/>
    <w:rsid w:val="00A01614"/>
    <w:rsid w:val="00A02CDA"/>
    <w:rsid w:val="00A0649E"/>
    <w:rsid w:val="00A128A7"/>
    <w:rsid w:val="00A17000"/>
    <w:rsid w:val="00A260CB"/>
    <w:rsid w:val="00A338FF"/>
    <w:rsid w:val="00A35698"/>
    <w:rsid w:val="00A43820"/>
    <w:rsid w:val="00A47F91"/>
    <w:rsid w:val="00A610ED"/>
    <w:rsid w:val="00A74295"/>
    <w:rsid w:val="00A8230C"/>
    <w:rsid w:val="00A95488"/>
    <w:rsid w:val="00AA55C2"/>
    <w:rsid w:val="00AD0A8B"/>
    <w:rsid w:val="00AD29C9"/>
    <w:rsid w:val="00AD2BA5"/>
    <w:rsid w:val="00AF16F4"/>
    <w:rsid w:val="00AF5ECC"/>
    <w:rsid w:val="00B05536"/>
    <w:rsid w:val="00B05988"/>
    <w:rsid w:val="00B05E55"/>
    <w:rsid w:val="00B30B0D"/>
    <w:rsid w:val="00B30B26"/>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2B9B"/>
    <w:rsid w:val="00C52E61"/>
    <w:rsid w:val="00C52F53"/>
    <w:rsid w:val="00C557F1"/>
    <w:rsid w:val="00C5582D"/>
    <w:rsid w:val="00C56E74"/>
    <w:rsid w:val="00C60AC5"/>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6FB4"/>
    <w:rsid w:val="00E07C14"/>
    <w:rsid w:val="00E37354"/>
    <w:rsid w:val="00E374F9"/>
    <w:rsid w:val="00E561E7"/>
    <w:rsid w:val="00E62032"/>
    <w:rsid w:val="00E711F4"/>
    <w:rsid w:val="00E75050"/>
    <w:rsid w:val="00E75DDC"/>
    <w:rsid w:val="00E76512"/>
    <w:rsid w:val="00E8187C"/>
    <w:rsid w:val="00E948DA"/>
    <w:rsid w:val="00E94EA5"/>
    <w:rsid w:val="00EA32B6"/>
    <w:rsid w:val="00EA73A0"/>
    <w:rsid w:val="00EA7E4F"/>
    <w:rsid w:val="00EB4334"/>
    <w:rsid w:val="00EB536E"/>
    <w:rsid w:val="00EC0AE2"/>
    <w:rsid w:val="00EC3F6C"/>
    <w:rsid w:val="00EC4A68"/>
    <w:rsid w:val="00EC6059"/>
    <w:rsid w:val="00ED3F4B"/>
    <w:rsid w:val="00EF7204"/>
    <w:rsid w:val="00F22C2D"/>
    <w:rsid w:val="00F34C7D"/>
    <w:rsid w:val="00F43C36"/>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8E348-1677-41C8-BCE7-1082869F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2781</Words>
  <Characters>15023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8</cp:revision>
  <cp:lastPrinted>2016-05-12T13:00:00Z</cp:lastPrinted>
  <dcterms:created xsi:type="dcterms:W3CDTF">2016-06-07T12:06:00Z</dcterms:created>
  <dcterms:modified xsi:type="dcterms:W3CDTF">2016-07-19T12:23:00Z</dcterms:modified>
</cp:coreProperties>
</file>